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Helvetica Neue" w:cs="Helvetica Neue" w:eastAsia="Helvetica Neue" w:hAnsi="Helvetica Neue"/>
          <w:b w:val="1"/>
          <w:color w:val="36609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6091"/>
          <w:sz w:val="32"/>
          <w:szCs w:val="32"/>
          <w:rtl w:val="0"/>
        </w:rPr>
        <w:t xml:space="preserve">Liceo Scientifico – Linguistico- Scienze Applicate</w:t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rFonts w:ascii="Helvetica Neue" w:cs="Helvetica Neue" w:eastAsia="Helvetica Neue" w:hAnsi="Helvetica Neue"/>
          <w:b w:val="1"/>
          <w:color w:val="36609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6091"/>
          <w:sz w:val="32"/>
          <w:szCs w:val="32"/>
          <w:rtl w:val="0"/>
        </w:rPr>
        <w:t xml:space="preserve">Made in Italy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color w:val="36609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66091"/>
          <w:rtl w:val="0"/>
        </w:rPr>
        <w:t xml:space="preserve">Anno scolastico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Helvetica Neue" w:cs="Helvetica Neue" w:eastAsia="Helvetica Neue" w:hAnsi="Helvetica Neue"/>
          <w:b w:val="1"/>
          <w:color w:val="366091"/>
          <w:sz w:val="32"/>
          <w:szCs w:val="32"/>
        </w:rPr>
      </w:pPr>
      <w:r w:rsidDel="00000000" w:rsidR="00000000" w:rsidRPr="00000000">
        <w:rPr>
          <w:b w:val="1"/>
          <w:color w:val="366091"/>
          <w:sz w:val="32"/>
          <w:szCs w:val="32"/>
          <w:rtl w:val="0"/>
        </w:rPr>
        <w:t xml:space="preserve">PROGETTO ORIENTAMENTO  IN ENTRATA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Helvetica Neue" w:cs="Helvetica Neue" w:eastAsia="Helvetica Neue" w:hAnsi="Helvetica Neue"/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Referente: prof.ssa Carmen Longobardi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Helvetica Neue" w:cs="Helvetica Neue" w:eastAsia="Helvetica Neue" w:hAnsi="Helvetica Neue"/>
          <w:color w:val="222222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drawing>
          <wp:inline distB="114300" distT="114300" distL="114300" distR="114300">
            <wp:extent cx="3820727" cy="3830473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0727" cy="38304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32"/>
          <w:szCs w:val="32"/>
          <w:rtl w:val="0"/>
        </w:rPr>
        <w:t xml:space="preserve">           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Piano di Orientamento del Liceo Mangino,dedicato agli studenti della Scuola Secondaria di I grado e ai loro genitori, offre una serie di proposte raccordate e condivise che hanno l’obiettivo di favorire il successo personale e formativo degli alunni, nella consapevolezza che una corretta scelta del percorso di studi determini risultati positivi in ambito scolastico e professionale.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rFonts w:ascii="Verdana" w:cs="Verdana" w:eastAsia="Verdana" w:hAnsi="Verdana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OBIETTIVI: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guidare gli studenti  per aiutarli a prendere decisioni consapevoli, informate </w:t>
      </w:r>
      <w:r w:rsidDel="00000000" w:rsidR="00000000" w:rsidRPr="00000000">
        <w:rPr>
          <w:rFonts w:ascii="Arial" w:cs="Arial" w:eastAsia="Arial" w:hAnsi="Arial"/>
          <w:color w:val="040c28"/>
          <w:sz w:val="26"/>
          <w:szCs w:val="26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ben ponderate sul proprio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fornire adeguate informazioni per facilitare la scelta della Scuola secondaria di II grado;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agevolare il passaggio dalla Scuola Secondaria di I grado alla Scuola Secondaria di II grado, offrendo momenti di incontro, di stimolo e di supporto;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garantire il diritto di ogni studente ad un percorso formativo organico, completo e rispondente alle proprie attitudini, favorendo uno sviluppo armonico e completo dell’alunno-adolescente.</w:t>
      </w:r>
    </w:p>
    <w:p w:rsidR="00000000" w:rsidDel="00000000" w:rsidP="00000000" w:rsidRDefault="00000000" w:rsidRPr="00000000" w14:paraId="0000000E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color w:val="222222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7"/>
          <w:szCs w:val="27"/>
          <w:rtl w:val="0"/>
        </w:rPr>
        <w:t xml:space="preserve">Gentili Genitori, Cari Studenti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Il Liceo Statale “Mons. B. Mangino” desidera ,anche quest’anno, sostenere e accompagnare gli studenti nella scelta della scuola secondaria di II grado prevedendo una serie di attività per presentare l’offerta formativa e le opportunità dei tre indirizzi di studio ( Scientifico-Linguistico-Scienze Applicate) attivi presso la nostra scuola.Le attività svolte   saranno  un appuntamento decisivo per illustrare a famiglie e studenti delle scuole secondarie di I grado la nostra proposta formativa ed educativa. </w:t>
      </w:r>
    </w:p>
    <w:p w:rsidR="00000000" w:rsidDel="00000000" w:rsidP="00000000" w:rsidRDefault="00000000" w:rsidRPr="00000000" w14:paraId="00000011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b w:val="1"/>
          <w:color w:val="222222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Esplora tutte le modalità  per condividere l’esperienza di un  Orientamento significativo offerto  agli studenti delle scuole secondarie di I grado e ai loro genitori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rtl w:val="0"/>
        </w:rPr>
        <w:t xml:space="preserve">Open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Sezione dedicata alla presentazione dell’Istituto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color w:val="222222"/>
            <w:sz w:val="24"/>
            <w:szCs w:val="24"/>
            <w:u w:val="single"/>
            <w:rtl w:val="0"/>
          </w:rPr>
          <w:t xml:space="preserve">https://www.liceomangino.edu.it/home/attivita-di-orientamento/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8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Info e contatti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Video per una visita virtuale al Mangino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Galleria di foto e video di momenti significativi della vita del Liceo</w:t>
      </w:r>
    </w:p>
    <w:p w:rsidR="00000000" w:rsidDel="00000000" w:rsidP="00000000" w:rsidRDefault="00000000" w:rsidRPr="00000000" w14:paraId="00000018">
      <w:pPr>
        <w:spacing w:after="28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Brochure con quadro orario e offerta formativa </w:t>
      </w:r>
    </w:p>
    <w:p w:rsidR="00000000" w:rsidDel="00000000" w:rsidP="00000000" w:rsidRDefault="00000000" w:rsidRPr="00000000" w14:paraId="00000019">
      <w:pPr>
        <w:spacing w:after="280" w:line="240" w:lineRule="auto"/>
        <w:jc w:val="both"/>
        <w:rPr>
          <w:rFonts w:ascii="Arial" w:cs="Arial" w:eastAsia="Arial" w:hAnsi="Arial"/>
          <w:b w:val="1"/>
          <w:color w:val="222222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rtl w:val="0"/>
        </w:rPr>
        <w:t xml:space="preserve">Ministage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 (16-20 dicembre 2024 ;13-17 gennaio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Gli studenti potranno trascorrere una mattinata a scuola per partecipare a lezioni, attività e laboratori insieme ai nostri studenti. E' necessario effettuare la prenotazione inviando una mail all’indirizzo </w:t>
      </w:r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orientamento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@liceomangino.it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 e sarà nostra cura ricontattare le famiglie per fissare il giorno.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rtl w:val="0"/>
        </w:rPr>
        <w:t xml:space="preserve">Attività informative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(presso le scuole secondarie di I grado del territorio)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Per presentare   i tre indirizzi di studio e alcune  delle opportunità offerte dal Liceo a tutti quegli studenti che sono in cerca di un percorso educativo e formativo in linea con i propri desideri, ambizioni e talenti personali parteciperemo alle varie iniziative di Orientamento organizzate dalle Scuola Secondarie di I grado del territorio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(secondo il calendario predisposto dai referenti dell’Orientamento delle Scuole secondarie di I grado )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0" w:firstLine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rtl w:val="0"/>
        </w:rPr>
        <w:t xml:space="preserve">Open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0" w:firstLine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Visite  al nostro Istituto da parte  e dei genitori e degli studenti delle scuole secondarie di I grado per incontrare   la Dirigente ,i docenti e gli studenti del Liceo che illustreranno con presentazioni e laboratori l’ampia offerta formativa del nostro Istituto.</w:t>
      </w:r>
    </w:p>
    <w:p w:rsidR="00000000" w:rsidDel="00000000" w:rsidP="00000000" w:rsidRDefault="00000000" w:rsidRPr="00000000" w14:paraId="00000021">
      <w:pPr>
        <w:spacing w:after="0" w:lineRule="auto"/>
        <w:ind w:left="0" w:firstLine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Nel corso dell’evento sarà possibile per i nostri ospiti partecipare ad alcune attività didattiche ed esperienze significative insieme agli alunni già iscritti </w:t>
      </w:r>
    </w:p>
    <w:tbl>
      <w:tblPr>
        <w:tblStyle w:val="Table1"/>
        <w:tblW w:w="10620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5"/>
        <w:gridCol w:w="3120"/>
        <w:gridCol w:w="3555"/>
        <w:tblGridChange w:id="0">
          <w:tblGrid>
            <w:gridCol w:w="3945"/>
            <w:gridCol w:w="3120"/>
            <w:gridCol w:w="3555"/>
          </w:tblGrid>
        </w:tblGridChange>
      </w:tblGrid>
      <w:tr>
        <w:trPr>
          <w:cantSplit w:val="0"/>
          <w:trHeight w:val="898.94531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color w:val="222222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6"/>
                <w:szCs w:val="26"/>
                <w:rtl w:val="0"/>
              </w:rPr>
              <w:t xml:space="preserve">POMERIGGIO AL LICEO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18 dicembre 2024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dalle 16.00 alle 17.30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.890624999999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color w:val="222222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6"/>
                <w:szCs w:val="26"/>
                <w:rtl w:val="0"/>
              </w:rPr>
              <w:t xml:space="preserve">OPEN 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 11 gennaio 2025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dalle 16.00 alle 19.00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22222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rtl w:val="0"/>
        </w:rPr>
        <w:t xml:space="preserve">oratori per gruppi classe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(calendario concordato con referenti scuole secondarie di I grado)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La nostra scuola offre alle classi della Secondaria di Primo Grado, la possibilità di partecipare a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LABORATORI DI DIDATTICA ATTIVA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, i referenti dell’orientamento delle scuole secondarie di I grado saranno contattati dal nostro Team orientamento per  prenoteranno i laboratori richiesti e sarà nostra cura  fissare il calendario delle attività.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  <w:b w:val="1"/>
          <w:color w:val="222222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rtl w:val="0"/>
        </w:rPr>
        <w:t xml:space="preserve">Colloqui individuali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È possibile, previo accordo telefonico (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tel.081 916412)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o inviando una e-mail,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orientamento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@liceomangino.it</w:t>
        </w:r>
      </w:hyperlink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fissare appuntamenti per colloqui di orientamento personalizzati con i nostri docenti referenti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  <w:b w:val="1"/>
          <w:color w:val="222222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rtl w:val="0"/>
        </w:rPr>
        <w:t xml:space="preserve">Supporto alle iscrizioni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Il nostro personale di segreteria è disponibile ad aiutare i genitori degli studenti delle scuole secondarie di I grado in tutte le tappe dell’iscrizione online. </w:t>
      </w:r>
    </w:p>
    <w:tbl>
      <w:tblPr>
        <w:tblStyle w:val="Table2"/>
        <w:tblW w:w="10275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1.26582278481"/>
        <w:gridCol w:w="1972.626582278481"/>
        <w:gridCol w:w="2850.553797468355"/>
        <w:gridCol w:w="2850.553797468355"/>
        <w:tblGridChange w:id="0">
          <w:tblGrid>
            <w:gridCol w:w="2601.26582278481"/>
            <w:gridCol w:w="1972.626582278481"/>
            <w:gridCol w:w="2850.553797468355"/>
            <w:gridCol w:w="2850.5537974683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ind w:left="0" w:firstLine="0"/>
              <w:rPr>
                <w:rFonts w:ascii="Arial" w:cs="Arial" w:eastAsia="Arial" w:hAnsi="Arial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6"/>
                <w:szCs w:val="26"/>
                <w:rtl w:val="0"/>
              </w:rPr>
              <w:t xml:space="preserve">servizio attivo per supporto alle iscrizioni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6"/>
                <w:szCs w:val="26"/>
                <w:rtl w:val="0"/>
              </w:rPr>
              <w:t xml:space="preserve">tutti i giorni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6"/>
                <w:szCs w:val="26"/>
                <w:rtl w:val="0"/>
              </w:rPr>
              <w:t xml:space="preserve">(dal lunedì al venerdì)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color w:val="222222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Lunedì    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Martedì     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Mercoledì 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Giovedì      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color w:val="222222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dalle 12.00 alle 14.00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dalle 8.00 alle 10.00; 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dalle 15.00 alle 17.00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dalle 10.00 alle 12.00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dalle 8.00 alle 10.00; 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dalle 15.00 alle 17.00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color w:val="222222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Per chiarimenti,dubbi o domande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telefonare al numero 081 916412  (Sig.ra Iolanda Maiorino)o scrivere una mail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8"/>
          <w:szCs w:val="28"/>
          <w:u w:val="single"/>
          <w:rtl w:val="0"/>
        </w:rPr>
        <w:t xml:space="preserve">orientamento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8"/>
            <w:szCs w:val="28"/>
            <w:u w:val="single"/>
            <w:rtl w:val="0"/>
          </w:rPr>
          <w:t xml:space="preserve">@liceomangino.it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b w:val="1"/>
          <w:color w:val="1155cc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120" w:before="12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La docente d’istituto referente è la prof.ssa Carmen Longobardi </w:t>
      </w:r>
    </w:p>
    <w:p w:rsidR="00000000" w:rsidDel="00000000" w:rsidP="00000000" w:rsidRDefault="00000000" w:rsidRPr="00000000" w14:paraId="0000005D">
      <w:pPr>
        <w:shd w:fill="ffffff" w:val="clear"/>
        <w:spacing w:after="120" w:before="12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(email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carmenlongobardi@liceomangino.it</w:t>
        </w:r>
      </w:hyperlink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)</w:t>
      </w:r>
    </w:p>
    <w:sectPr>
      <w:footerReference r:id="rId13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armenlongobardi@liceomangino.it" TargetMode="External"/><Relationship Id="rId10" Type="http://schemas.openxmlformats.org/officeDocument/2006/relationships/hyperlink" Target="mailto:carmenlongobardi@liceomangino.it" TargetMode="External"/><Relationship Id="rId13" Type="http://schemas.openxmlformats.org/officeDocument/2006/relationships/footer" Target="footer1.xml"/><Relationship Id="rId12" Type="http://schemas.openxmlformats.org/officeDocument/2006/relationships/hyperlink" Target="mailto:carmenlongobardi@liceomangino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menlongobardi@liceomangino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liceomangino.edu.it/home/attivita-di-orientament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7hIGBI0xmVmGy2XvtuTHlnGYQ==">CgMxLjA4AHIhMVc2OFh1X0hiekpzSm5CbzB4dVJRZHFRcjI1VENjaHFx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